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6913C" w14:textId="19673BFA" w:rsidR="00E0647D" w:rsidRPr="001C42FE" w:rsidRDefault="00E0647D" w:rsidP="00212F81">
      <w:pPr>
        <w:rPr>
          <w:rFonts w:ascii="Lora" w:eastAsia="Times New Roman" w:hAnsi="Lora" w:cs="Times New Roman"/>
          <w:color w:val="FF0000"/>
          <w:sz w:val="22"/>
          <w:szCs w:val="22"/>
        </w:rPr>
      </w:pPr>
      <w:r w:rsidRPr="001C42FE">
        <w:rPr>
          <w:rFonts w:ascii="Lora" w:eastAsia="Times New Roman" w:hAnsi="Lora" w:cs="Times New Roman"/>
          <w:color w:val="FF0000"/>
          <w:sz w:val="22"/>
          <w:szCs w:val="22"/>
        </w:rPr>
        <w:t xml:space="preserve">Date </w:t>
      </w:r>
    </w:p>
    <w:p w14:paraId="4D825B3C" w14:textId="77777777" w:rsidR="00E0647D" w:rsidRPr="001C42FE" w:rsidRDefault="00E0647D" w:rsidP="00212F81">
      <w:pPr>
        <w:rPr>
          <w:rFonts w:ascii="Lora" w:eastAsia="Times New Roman" w:hAnsi="Lora" w:cs="Times New Roman"/>
          <w:sz w:val="22"/>
          <w:szCs w:val="22"/>
        </w:rPr>
      </w:pPr>
    </w:p>
    <w:p w14:paraId="0B677C2A" w14:textId="1D0E6D43" w:rsidR="00212F81" w:rsidRPr="001C42FE" w:rsidRDefault="00212F81" w:rsidP="00212F81">
      <w:pPr>
        <w:rPr>
          <w:rFonts w:ascii="Lora" w:eastAsia="Times New Roman" w:hAnsi="Lora" w:cs="Times New Roman"/>
          <w:sz w:val="22"/>
          <w:szCs w:val="22"/>
        </w:rPr>
      </w:pPr>
      <w:r w:rsidRPr="001C42FE">
        <w:rPr>
          <w:rFonts w:ascii="Lora" w:eastAsia="Times New Roman" w:hAnsi="Lora" w:cs="Times New Roman"/>
          <w:sz w:val="22"/>
          <w:szCs w:val="22"/>
        </w:rPr>
        <w:t xml:space="preserve">Dear             </w:t>
      </w:r>
      <w:proofErr w:type="gramStart"/>
      <w:r w:rsidRPr="001C42FE">
        <w:rPr>
          <w:rFonts w:ascii="Lora" w:eastAsia="Times New Roman" w:hAnsi="Lora" w:cs="Times New Roman"/>
          <w:sz w:val="22"/>
          <w:szCs w:val="22"/>
        </w:rPr>
        <w:t>  ,</w:t>
      </w:r>
      <w:proofErr w:type="gramEnd"/>
    </w:p>
    <w:p w14:paraId="1C13056B" w14:textId="77777777" w:rsidR="00212F81" w:rsidRPr="001C42FE" w:rsidRDefault="00212F81" w:rsidP="00212F81">
      <w:pPr>
        <w:rPr>
          <w:rFonts w:ascii="Lora" w:eastAsia="Times New Roman" w:hAnsi="Lora" w:cs="Times New Roman"/>
          <w:sz w:val="22"/>
          <w:szCs w:val="22"/>
        </w:rPr>
      </w:pPr>
    </w:p>
    <w:p w14:paraId="20C38927" w14:textId="17C205A3" w:rsidR="00212F81" w:rsidRPr="001C42FE" w:rsidRDefault="00212F81" w:rsidP="00212F81">
      <w:pPr>
        <w:rPr>
          <w:rFonts w:ascii="Lora" w:eastAsia="Times New Roman" w:hAnsi="Lora" w:cs="Times New Roman"/>
          <w:sz w:val="22"/>
          <w:szCs w:val="22"/>
        </w:rPr>
      </w:pPr>
      <w:r w:rsidRPr="001C42FE">
        <w:rPr>
          <w:rFonts w:ascii="Lora" w:eastAsia="Times New Roman" w:hAnsi="Lora" w:cs="Times New Roman"/>
          <w:sz w:val="22"/>
          <w:szCs w:val="22"/>
        </w:rPr>
        <w:t>Recently, I learned of an opportunity to participate in </w:t>
      </w:r>
      <w:r w:rsidRPr="001C42FE">
        <w:rPr>
          <w:rFonts w:ascii="Lora" w:eastAsia="Times New Roman" w:hAnsi="Lora" w:cs="Times New Roman"/>
          <w:i/>
          <w:iCs/>
          <w:sz w:val="22"/>
          <w:szCs w:val="22"/>
        </w:rPr>
        <w:t>Transforming Community: A Two-Year Experience of Spiritual Transformation for Leaders </w:t>
      </w:r>
      <w:r w:rsidRPr="001C42FE">
        <w:rPr>
          <w:rFonts w:ascii="Lora" w:eastAsia="Times New Roman" w:hAnsi="Lora" w:cs="Times New Roman"/>
          <w:sz w:val="22"/>
          <w:szCs w:val="22"/>
        </w:rPr>
        <w:t>hosted by the Transforming Center (Wheaton, IL).  This 27-month journey involves attendance at 9 quarterly retreats beginning Sunday evenings and concluding at 1:00 pm on Tuesdays; it includes substantive teaching on spiritual formation themes and practices, and guidance for incorporating these practices into one’s everyday life in the context of a significant community with other leaders.   </w:t>
      </w:r>
    </w:p>
    <w:p w14:paraId="08716840" w14:textId="77777777" w:rsidR="00212F81" w:rsidRPr="001C42FE" w:rsidRDefault="00212F81" w:rsidP="00212F81">
      <w:pPr>
        <w:rPr>
          <w:rFonts w:ascii="Lora" w:eastAsia="Times New Roman" w:hAnsi="Lora" w:cs="Times New Roman"/>
          <w:color w:val="000000"/>
          <w:sz w:val="22"/>
          <w:szCs w:val="22"/>
        </w:rPr>
      </w:pPr>
    </w:p>
    <w:p w14:paraId="01B912E1" w14:textId="4DB1E053" w:rsidR="00212F81" w:rsidRPr="001C42FE" w:rsidRDefault="00212F81" w:rsidP="00212F81">
      <w:pPr>
        <w:rPr>
          <w:rFonts w:ascii="Lora" w:eastAsia="Times New Roman" w:hAnsi="Lora" w:cs="Times New Roman"/>
          <w:sz w:val="22"/>
          <w:szCs w:val="22"/>
        </w:rPr>
      </w:pPr>
      <w:r w:rsidRPr="001C42FE">
        <w:rPr>
          <w:rFonts w:ascii="Lora" w:eastAsia="Times New Roman" w:hAnsi="Lora" w:cs="Times New Roman"/>
          <w:sz w:val="22"/>
          <w:szCs w:val="22"/>
        </w:rPr>
        <w:t xml:space="preserve">As I have pondered and prayed over this experience, I have felt a strong invitation from God to join the next </w:t>
      </w:r>
      <w:r w:rsidRPr="001C42FE">
        <w:rPr>
          <w:rFonts w:ascii="Lora" w:eastAsia="Times New Roman" w:hAnsi="Lora" w:cs="Times New Roman"/>
          <w:i/>
          <w:iCs/>
          <w:sz w:val="22"/>
          <w:szCs w:val="22"/>
        </w:rPr>
        <w:t>Transforming Community</w:t>
      </w:r>
      <w:r w:rsidRPr="001C42FE">
        <w:rPr>
          <w:rFonts w:ascii="Lora" w:eastAsia="Times New Roman" w:hAnsi="Lora" w:cs="Times New Roman"/>
          <w:sz w:val="22"/>
          <w:szCs w:val="22"/>
        </w:rPr>
        <w:t xml:space="preserve"> beginning </w:t>
      </w:r>
      <w:r w:rsidR="00E0647D" w:rsidRPr="001C42FE">
        <w:rPr>
          <w:rFonts w:ascii="Lora" w:eastAsia="Times New Roman" w:hAnsi="Lora" w:cs="Times New Roman"/>
          <w:sz w:val="22"/>
          <w:szCs w:val="22"/>
        </w:rPr>
        <w:t xml:space="preserve">--- </w:t>
      </w:r>
      <w:r w:rsidRPr="001C42FE">
        <w:rPr>
          <w:rFonts w:ascii="Lora" w:eastAsia="Times New Roman" w:hAnsi="Lora" w:cs="Times New Roman"/>
          <w:sz w:val="22"/>
          <w:szCs w:val="22"/>
        </w:rPr>
        <w:t>in Chicago</w:t>
      </w:r>
      <w:r w:rsidR="00E0647D" w:rsidRPr="001C42FE">
        <w:rPr>
          <w:rFonts w:ascii="Lora" w:eastAsia="Times New Roman" w:hAnsi="Lora" w:cs="Times New Roman"/>
          <w:sz w:val="22"/>
          <w:szCs w:val="22"/>
        </w:rPr>
        <w:t>.</w:t>
      </w:r>
      <w:r w:rsidRPr="001C42FE">
        <w:rPr>
          <w:rFonts w:ascii="Lora" w:eastAsia="Times New Roman" w:hAnsi="Lora" w:cs="Times New Roman"/>
          <w:sz w:val="22"/>
          <w:szCs w:val="22"/>
        </w:rPr>
        <w:t> I believe participation in this community will provide me with the kind of intentional, intimate engagement with God and attention to my own soul I need at this point in my ministry.   If you’d like to learn more about </w:t>
      </w:r>
      <w:r w:rsidRPr="001C42FE">
        <w:rPr>
          <w:rFonts w:ascii="Lora" w:eastAsia="Times New Roman" w:hAnsi="Lora" w:cs="Times New Roman"/>
          <w:i/>
          <w:iCs/>
          <w:sz w:val="22"/>
          <w:szCs w:val="22"/>
        </w:rPr>
        <w:t>Transforming Community, </w:t>
      </w:r>
      <w:r w:rsidRPr="001C42FE">
        <w:rPr>
          <w:rFonts w:ascii="Lora" w:eastAsia="Times New Roman" w:hAnsi="Lora" w:cs="Times New Roman"/>
          <w:sz w:val="22"/>
          <w:szCs w:val="22"/>
        </w:rPr>
        <w:t>please click on the following link:  </w:t>
      </w:r>
      <w:hyperlink r:id="rId4" w:history="1">
        <w:r w:rsidRPr="001C42FE">
          <w:rPr>
            <w:rFonts w:ascii="Lora" w:eastAsia="Times New Roman" w:hAnsi="Lora" w:cs="Times New Roman"/>
            <w:color w:val="0000FF"/>
            <w:sz w:val="22"/>
            <w:szCs w:val="22"/>
            <w:u w:val="single"/>
          </w:rPr>
          <w:t>https://transformingcenter.org/transforming-community/</w:t>
        </w:r>
      </w:hyperlink>
      <w:r w:rsidRPr="001C42FE">
        <w:rPr>
          <w:rFonts w:ascii="Lora" w:eastAsia="Times New Roman" w:hAnsi="Lora" w:cs="Times New Roman"/>
          <w:sz w:val="22"/>
          <w:szCs w:val="22"/>
        </w:rPr>
        <w:t> .</w:t>
      </w:r>
    </w:p>
    <w:p w14:paraId="3415FAFC" w14:textId="77777777" w:rsidR="00212F81" w:rsidRPr="001C42FE" w:rsidRDefault="00212F81" w:rsidP="00212F81">
      <w:pPr>
        <w:rPr>
          <w:rFonts w:ascii="Lora" w:eastAsia="Times New Roman" w:hAnsi="Lora" w:cs="Times New Roman"/>
          <w:sz w:val="22"/>
          <w:szCs w:val="22"/>
        </w:rPr>
      </w:pPr>
    </w:p>
    <w:p w14:paraId="4A4A66B2" w14:textId="160ECDEE" w:rsidR="00212F81" w:rsidRPr="001C42FE" w:rsidRDefault="00212F81" w:rsidP="00212F81">
      <w:pPr>
        <w:rPr>
          <w:rFonts w:ascii="Lora" w:eastAsia="Times New Roman" w:hAnsi="Lora" w:cs="Times New Roman"/>
          <w:sz w:val="22"/>
          <w:szCs w:val="22"/>
        </w:rPr>
      </w:pPr>
      <w:r w:rsidRPr="001C42FE">
        <w:rPr>
          <w:rFonts w:ascii="Lora" w:eastAsia="Times New Roman" w:hAnsi="Lora" w:cs="Times New Roman"/>
          <w:sz w:val="22"/>
          <w:szCs w:val="22"/>
        </w:rPr>
        <w:t xml:space="preserve">At first, this commitment to 9 quarterly retreats over 27 months seemed impossible to me but the more I read about the Transforming Center’s approach to a slow brick-on-brick spiritual transformation process for leaders, the better I understood </w:t>
      </w:r>
      <w:r w:rsidR="00E0647D" w:rsidRPr="001C42FE">
        <w:rPr>
          <w:rFonts w:ascii="Lora" w:eastAsia="Times New Roman" w:hAnsi="Lora" w:cs="Times New Roman"/>
          <w:sz w:val="22"/>
          <w:szCs w:val="22"/>
        </w:rPr>
        <w:t>the</w:t>
      </w:r>
      <w:r w:rsidRPr="001C42FE">
        <w:rPr>
          <w:rFonts w:ascii="Lora" w:eastAsia="Times New Roman" w:hAnsi="Lora" w:cs="Times New Roman"/>
          <w:sz w:val="22"/>
          <w:szCs w:val="22"/>
        </w:rPr>
        <w:t xml:space="preserve"> rationale for such a commitment.  Their philosophy, confirmed by the experience of many, is that authentic spiritual transformation is not attainable through reading a book, attending a weekend conference, or listening to an impactful podcast.  Instead, the Transforming Center understands that people change incrementally, over time, with others, in the context of spiritual disciplines that open us up to God.  The nine quarterly retreats provide intentional time, space, and structure most </w:t>
      </w:r>
      <w:r w:rsidR="00E0647D" w:rsidRPr="001C42FE">
        <w:rPr>
          <w:rFonts w:ascii="Lora" w:eastAsia="Times New Roman" w:hAnsi="Lora" w:cs="Times New Roman"/>
          <w:sz w:val="22"/>
          <w:szCs w:val="22"/>
        </w:rPr>
        <w:t>pastors and leaders</w:t>
      </w:r>
      <w:r w:rsidRPr="001C42FE">
        <w:rPr>
          <w:rFonts w:ascii="Lora" w:eastAsia="Times New Roman" w:hAnsi="Lora" w:cs="Times New Roman"/>
          <w:sz w:val="22"/>
          <w:szCs w:val="22"/>
        </w:rPr>
        <w:t xml:space="preserve"> are simply are not able to find on their own—which is why so many eventually lose an authentic connection to God in the midst of their life in ministry, and eventually lose their way.  </w:t>
      </w:r>
    </w:p>
    <w:p w14:paraId="2352A0A5" w14:textId="77777777" w:rsidR="00212F81" w:rsidRPr="001C42FE" w:rsidRDefault="00212F81" w:rsidP="00212F81">
      <w:pPr>
        <w:rPr>
          <w:rFonts w:ascii="Lora" w:eastAsia="Times New Roman" w:hAnsi="Lora" w:cs="Times New Roman"/>
          <w:sz w:val="22"/>
          <w:szCs w:val="22"/>
        </w:rPr>
      </w:pPr>
    </w:p>
    <w:p w14:paraId="33E99596" w14:textId="54A90AD4" w:rsidR="00212F81" w:rsidRPr="001C42FE" w:rsidRDefault="00C45536" w:rsidP="00212F81">
      <w:pPr>
        <w:rPr>
          <w:rFonts w:ascii="Lora" w:eastAsia="Times New Roman" w:hAnsi="Lora" w:cs="Times New Roman"/>
          <w:sz w:val="22"/>
          <w:szCs w:val="22"/>
        </w:rPr>
      </w:pPr>
      <w:r>
        <w:rPr>
          <w:rFonts w:ascii="Lora" w:eastAsia="Times New Roman" w:hAnsi="Lora" w:cs="Times New Roman"/>
          <w:sz w:val="22"/>
          <w:szCs w:val="22"/>
        </w:rPr>
        <w:t>Nearly</w:t>
      </w:r>
      <w:r w:rsidR="00212F81" w:rsidRPr="001C42FE">
        <w:rPr>
          <w:rFonts w:ascii="Lora" w:eastAsia="Times New Roman" w:hAnsi="Lora" w:cs="Times New Roman"/>
          <w:sz w:val="22"/>
          <w:szCs w:val="22"/>
        </w:rPr>
        <w:t xml:space="preserve"> a thousand pastors, ministry leaders, and business executives have now completed or are in the process of completing a </w:t>
      </w:r>
      <w:r w:rsidR="00212F81" w:rsidRPr="001C42FE">
        <w:rPr>
          <w:rFonts w:ascii="Lora" w:eastAsia="Times New Roman" w:hAnsi="Lora" w:cs="Times New Roman"/>
          <w:i/>
          <w:iCs/>
          <w:sz w:val="22"/>
          <w:szCs w:val="22"/>
        </w:rPr>
        <w:t>Transforming Community, </w:t>
      </w:r>
      <w:r w:rsidR="00212F81" w:rsidRPr="001C42FE">
        <w:rPr>
          <w:rFonts w:ascii="Lora" w:eastAsia="Times New Roman" w:hAnsi="Lora" w:cs="Times New Roman"/>
          <w:sz w:val="22"/>
          <w:szCs w:val="22"/>
        </w:rPr>
        <w:t>and they bear witness to the incredible ways their experience strengthened their souls and the ministries they serve.  Many testify to the fact that they would not be in ministry today if it were not for the Transforming Center. </w:t>
      </w:r>
    </w:p>
    <w:p w14:paraId="136CAAF9" w14:textId="28C31DF9" w:rsidR="00212F81" w:rsidRPr="001C42FE" w:rsidRDefault="00212F81" w:rsidP="00212F81">
      <w:pPr>
        <w:rPr>
          <w:rFonts w:ascii="Lora" w:eastAsia="Times New Roman" w:hAnsi="Lora" w:cs="Times New Roman"/>
          <w:sz w:val="22"/>
          <w:szCs w:val="22"/>
        </w:rPr>
      </w:pPr>
      <w:r w:rsidRPr="001C42FE">
        <w:rPr>
          <w:rFonts w:ascii="Lora" w:eastAsia="Times New Roman" w:hAnsi="Lora" w:cs="Times New Roman"/>
          <w:color w:val="000000"/>
          <w:sz w:val="22"/>
          <w:szCs w:val="22"/>
        </w:rPr>
        <w:br/>
      </w:r>
      <w:r w:rsidRPr="001C42FE">
        <w:rPr>
          <w:rFonts w:ascii="Lora" w:eastAsia="Times New Roman" w:hAnsi="Lora" w:cs="Times New Roman"/>
          <w:sz w:val="22"/>
          <w:szCs w:val="22"/>
        </w:rPr>
        <w:t xml:space="preserve">I am most grateful </w:t>
      </w:r>
      <w:r w:rsidR="00E0647D" w:rsidRPr="001C42FE">
        <w:rPr>
          <w:rFonts w:ascii="Lora" w:eastAsia="Times New Roman" w:hAnsi="Lora" w:cs="Times New Roman"/>
          <w:sz w:val="22"/>
          <w:szCs w:val="22"/>
        </w:rPr>
        <w:t xml:space="preserve">to have the </w:t>
      </w:r>
      <w:r w:rsidRPr="001C42FE">
        <w:rPr>
          <w:rFonts w:ascii="Lora" w:eastAsia="Times New Roman" w:hAnsi="Lora" w:cs="Times New Roman"/>
          <w:sz w:val="22"/>
          <w:szCs w:val="22"/>
        </w:rPr>
        <w:t xml:space="preserve">opportunity </w:t>
      </w:r>
      <w:r w:rsidR="00E0647D" w:rsidRPr="001C42FE">
        <w:rPr>
          <w:rFonts w:ascii="Lora" w:eastAsia="Times New Roman" w:hAnsi="Lora" w:cs="Times New Roman"/>
          <w:sz w:val="22"/>
          <w:szCs w:val="22"/>
        </w:rPr>
        <w:t xml:space="preserve">to consider this, </w:t>
      </w:r>
      <w:r w:rsidRPr="001C42FE">
        <w:rPr>
          <w:rFonts w:ascii="Lora" w:eastAsia="Times New Roman" w:hAnsi="Lora" w:cs="Times New Roman"/>
          <w:sz w:val="22"/>
          <w:szCs w:val="22"/>
        </w:rPr>
        <w:t>know</w:t>
      </w:r>
      <w:r w:rsidR="00E0647D" w:rsidRPr="001C42FE">
        <w:rPr>
          <w:rFonts w:ascii="Lora" w:eastAsia="Times New Roman" w:hAnsi="Lora" w:cs="Times New Roman"/>
          <w:sz w:val="22"/>
          <w:szCs w:val="22"/>
        </w:rPr>
        <w:t>ing</w:t>
      </w:r>
      <w:r w:rsidRPr="001C42FE">
        <w:rPr>
          <w:rFonts w:ascii="Lora" w:eastAsia="Times New Roman" w:hAnsi="Lora" w:cs="Times New Roman"/>
          <w:sz w:val="22"/>
          <w:szCs w:val="22"/>
        </w:rPr>
        <w:t xml:space="preserve"> how important it is for leaders to create space for God to strengthen their souls for the long haul of ministry.  I am writing you today to ask </w:t>
      </w:r>
      <w:r w:rsidR="00E0647D" w:rsidRPr="001C42FE">
        <w:rPr>
          <w:rFonts w:ascii="Lora" w:eastAsia="Times New Roman" w:hAnsi="Lora" w:cs="Times New Roman"/>
          <w:sz w:val="22"/>
          <w:szCs w:val="22"/>
        </w:rPr>
        <w:t xml:space="preserve">for </w:t>
      </w:r>
      <w:r w:rsidR="00E0647D" w:rsidRPr="001C42FE">
        <w:rPr>
          <w:rFonts w:ascii="Lora" w:eastAsia="Times New Roman" w:hAnsi="Lora" w:cs="Times New Roman"/>
          <w:color w:val="FF0000"/>
          <w:sz w:val="22"/>
          <w:szCs w:val="22"/>
        </w:rPr>
        <w:t xml:space="preserve">[financial support OR </w:t>
      </w:r>
      <w:r w:rsidRPr="001C42FE">
        <w:rPr>
          <w:rFonts w:ascii="Lora" w:eastAsia="Times New Roman" w:hAnsi="Lora" w:cs="Times New Roman"/>
          <w:color w:val="FF0000"/>
          <w:sz w:val="22"/>
          <w:szCs w:val="22"/>
        </w:rPr>
        <w:t xml:space="preserve">the time needed to participate in nine quarterly retreats starting </w:t>
      </w:r>
      <w:r w:rsidR="00E0647D" w:rsidRPr="001C42FE">
        <w:rPr>
          <w:rFonts w:ascii="Lora" w:eastAsia="Times New Roman" w:hAnsi="Lora" w:cs="Times New Roman"/>
          <w:color w:val="FF0000"/>
          <w:sz w:val="22"/>
          <w:szCs w:val="22"/>
        </w:rPr>
        <w:t>-- which</w:t>
      </w:r>
      <w:r w:rsidRPr="001C42FE">
        <w:rPr>
          <w:rFonts w:ascii="Lora" w:eastAsia="Times New Roman" w:hAnsi="Lora" w:cs="Times New Roman"/>
          <w:color w:val="FF0000"/>
          <w:sz w:val="22"/>
          <w:szCs w:val="22"/>
        </w:rPr>
        <w:t xml:space="preserve"> means I would be absent from work two days per quarter, not as vacation time but as an investment in my leadership development.</w:t>
      </w:r>
      <w:r w:rsidR="00E0647D" w:rsidRPr="001C42FE">
        <w:rPr>
          <w:rFonts w:ascii="Lora" w:eastAsia="Times New Roman" w:hAnsi="Lora" w:cs="Times New Roman"/>
          <w:color w:val="FF0000"/>
          <w:sz w:val="22"/>
          <w:szCs w:val="22"/>
        </w:rPr>
        <w:t xml:space="preserve">] </w:t>
      </w:r>
      <w:r w:rsidRPr="001C42FE">
        <w:rPr>
          <w:rFonts w:ascii="Lora" w:eastAsia="Times New Roman" w:hAnsi="Lora" w:cs="Times New Roman"/>
          <w:sz w:val="22"/>
          <w:szCs w:val="22"/>
        </w:rPr>
        <w:t xml:space="preserve"> I strongly believe my own soul and my ministry with </w:t>
      </w:r>
      <w:r w:rsidR="00E0647D" w:rsidRPr="001C42FE">
        <w:rPr>
          <w:rFonts w:ascii="Lora" w:eastAsia="Times New Roman" w:hAnsi="Lora" w:cs="Times New Roman"/>
          <w:color w:val="FF0000"/>
          <w:sz w:val="22"/>
          <w:szCs w:val="22"/>
        </w:rPr>
        <w:t xml:space="preserve">[your church/organization] </w:t>
      </w:r>
      <w:r w:rsidRPr="001C42FE">
        <w:rPr>
          <w:rFonts w:ascii="Lora" w:eastAsia="Times New Roman" w:hAnsi="Lora" w:cs="Times New Roman"/>
          <w:sz w:val="22"/>
          <w:szCs w:val="22"/>
        </w:rPr>
        <w:t>will benefit from this investment of time and attention to the transformational journey.    </w:t>
      </w:r>
    </w:p>
    <w:p w14:paraId="4AE7BCCB" w14:textId="77777777" w:rsidR="00212F81" w:rsidRPr="001C42FE" w:rsidRDefault="00212F81" w:rsidP="00212F81">
      <w:pPr>
        <w:rPr>
          <w:rFonts w:ascii="Lora" w:eastAsia="Times New Roman" w:hAnsi="Lora" w:cs="Times New Roman"/>
          <w:sz w:val="22"/>
          <w:szCs w:val="22"/>
        </w:rPr>
      </w:pPr>
    </w:p>
    <w:p w14:paraId="37428346" w14:textId="77777777" w:rsidR="00212F81" w:rsidRPr="001C42FE" w:rsidRDefault="00212F81" w:rsidP="00212F81">
      <w:pPr>
        <w:rPr>
          <w:rFonts w:ascii="Lora" w:eastAsia="Times New Roman" w:hAnsi="Lora" w:cs="Times New Roman"/>
          <w:sz w:val="22"/>
          <w:szCs w:val="22"/>
        </w:rPr>
      </w:pPr>
      <w:r w:rsidRPr="001C42FE">
        <w:rPr>
          <w:rFonts w:ascii="Lora" w:eastAsia="Times New Roman" w:hAnsi="Lora" w:cs="Times New Roman"/>
          <w:sz w:val="22"/>
          <w:szCs w:val="22"/>
        </w:rPr>
        <w:lastRenderedPageBreak/>
        <w:t>I welcome the opportunity to discuss this request at your convenience and leaders within the Transforming Center would be more than happy to talk with you as well. </w:t>
      </w:r>
    </w:p>
    <w:p w14:paraId="24F59888" w14:textId="324AA339" w:rsidR="00212F81" w:rsidRPr="001C42FE" w:rsidRDefault="00212F81" w:rsidP="00212F81">
      <w:pPr>
        <w:rPr>
          <w:rFonts w:ascii="Lora" w:eastAsia="Times New Roman" w:hAnsi="Lora" w:cs="Times New Roman"/>
          <w:sz w:val="22"/>
          <w:szCs w:val="22"/>
        </w:rPr>
      </w:pPr>
      <w:r w:rsidRPr="001C42FE">
        <w:rPr>
          <w:rFonts w:ascii="Lora" w:eastAsia="Times New Roman" w:hAnsi="Lora" w:cs="Times New Roman"/>
          <w:color w:val="000000"/>
          <w:sz w:val="22"/>
          <w:szCs w:val="22"/>
        </w:rPr>
        <w:br/>
      </w:r>
      <w:r w:rsidRPr="001C42FE">
        <w:rPr>
          <w:rFonts w:ascii="Lora" w:eastAsia="Times New Roman" w:hAnsi="Lora" w:cs="Times New Roman"/>
          <w:sz w:val="22"/>
          <w:szCs w:val="22"/>
        </w:rPr>
        <w:t>Thank</w:t>
      </w:r>
      <w:r w:rsidR="00E0647D" w:rsidRPr="001C42FE">
        <w:rPr>
          <w:rFonts w:ascii="Lora" w:eastAsia="Times New Roman" w:hAnsi="Lora" w:cs="Times New Roman"/>
          <w:sz w:val="22"/>
          <w:szCs w:val="22"/>
        </w:rPr>
        <w:t xml:space="preserve"> you </w:t>
      </w:r>
      <w:r w:rsidRPr="001C42FE">
        <w:rPr>
          <w:rFonts w:ascii="Lora" w:eastAsia="Times New Roman" w:hAnsi="Lora" w:cs="Times New Roman"/>
          <w:sz w:val="22"/>
          <w:szCs w:val="22"/>
        </w:rPr>
        <w:t>for your consideration</w:t>
      </w:r>
      <w:r w:rsidR="00E0647D" w:rsidRPr="001C42FE">
        <w:rPr>
          <w:rFonts w:ascii="Lora" w:eastAsia="Times New Roman" w:hAnsi="Lora" w:cs="Times New Roman"/>
          <w:sz w:val="22"/>
          <w:szCs w:val="22"/>
        </w:rPr>
        <w:t>.</w:t>
      </w:r>
    </w:p>
    <w:p w14:paraId="7CE96CCC" w14:textId="77777777" w:rsidR="00212F81" w:rsidRPr="001C42FE" w:rsidRDefault="00212F81" w:rsidP="00212F81">
      <w:pPr>
        <w:rPr>
          <w:rFonts w:ascii="Lora" w:eastAsia="Times New Roman" w:hAnsi="Lora" w:cs="Times New Roman"/>
          <w:sz w:val="22"/>
          <w:szCs w:val="22"/>
        </w:rPr>
      </w:pPr>
    </w:p>
    <w:p w14:paraId="21FFD4AF" w14:textId="36AFEB3C" w:rsidR="00212F81" w:rsidRPr="001C42FE" w:rsidRDefault="00212F81" w:rsidP="00212F81">
      <w:pPr>
        <w:rPr>
          <w:rFonts w:ascii="Lora" w:eastAsia="Times New Roman" w:hAnsi="Lora" w:cs="Times New Roman"/>
          <w:sz w:val="22"/>
          <w:szCs w:val="22"/>
        </w:rPr>
      </w:pPr>
      <w:r w:rsidRPr="001C42FE">
        <w:rPr>
          <w:rFonts w:ascii="Lora" w:eastAsia="Times New Roman" w:hAnsi="Lora" w:cs="Times New Roman"/>
          <w:sz w:val="22"/>
          <w:szCs w:val="22"/>
        </w:rPr>
        <w:t>Respectfully</w:t>
      </w:r>
      <w:r w:rsidR="00E0647D" w:rsidRPr="001C42FE">
        <w:rPr>
          <w:rFonts w:ascii="Lora" w:eastAsia="Times New Roman" w:hAnsi="Lora" w:cs="Times New Roman"/>
          <w:sz w:val="22"/>
          <w:szCs w:val="22"/>
        </w:rPr>
        <w:t xml:space="preserve">, </w:t>
      </w:r>
    </w:p>
    <w:p w14:paraId="17FD66B8" w14:textId="77777777" w:rsidR="00DC0C32" w:rsidRPr="001C42FE" w:rsidRDefault="00FE0333">
      <w:pPr>
        <w:rPr>
          <w:rFonts w:ascii="Lora" w:hAnsi="Lora"/>
        </w:rPr>
      </w:pPr>
    </w:p>
    <w:sectPr w:rsidR="00DC0C32" w:rsidRPr="001C42FE" w:rsidSect="00583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F81"/>
    <w:rsid w:val="00187166"/>
    <w:rsid w:val="001C42FE"/>
    <w:rsid w:val="00212F81"/>
    <w:rsid w:val="003B2E73"/>
    <w:rsid w:val="00583033"/>
    <w:rsid w:val="00C45536"/>
    <w:rsid w:val="00E0647D"/>
    <w:rsid w:val="00E25175"/>
    <w:rsid w:val="00FE0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47EC22"/>
  <w15:chartTrackingRefBased/>
  <w15:docId w15:val="{46443E6C-28B2-7C4D-AB21-79423D23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12F81"/>
  </w:style>
  <w:style w:type="character" w:styleId="Hyperlink">
    <w:name w:val="Hyperlink"/>
    <w:basedOn w:val="DefaultParagraphFont"/>
    <w:uiPriority w:val="99"/>
    <w:semiHidden/>
    <w:unhideWhenUsed/>
    <w:rsid w:val="00212F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818670">
      <w:bodyDiv w:val="1"/>
      <w:marLeft w:val="0"/>
      <w:marRight w:val="0"/>
      <w:marTop w:val="0"/>
      <w:marBottom w:val="0"/>
      <w:divBdr>
        <w:top w:val="none" w:sz="0" w:space="0" w:color="auto"/>
        <w:left w:val="none" w:sz="0" w:space="0" w:color="auto"/>
        <w:bottom w:val="none" w:sz="0" w:space="0" w:color="auto"/>
        <w:right w:val="none" w:sz="0" w:space="0" w:color="auto"/>
      </w:divBdr>
      <w:divsChild>
        <w:div w:id="1056976414">
          <w:marLeft w:val="0"/>
          <w:marRight w:val="0"/>
          <w:marTop w:val="0"/>
          <w:marBottom w:val="0"/>
          <w:divBdr>
            <w:top w:val="none" w:sz="0" w:space="0" w:color="auto"/>
            <w:left w:val="none" w:sz="0" w:space="0" w:color="auto"/>
            <w:bottom w:val="none" w:sz="0" w:space="0" w:color="auto"/>
            <w:right w:val="none" w:sz="0" w:space="0" w:color="auto"/>
          </w:divBdr>
          <w:divsChild>
            <w:div w:id="1128357402">
              <w:marLeft w:val="0"/>
              <w:marRight w:val="0"/>
              <w:marTop w:val="0"/>
              <w:marBottom w:val="0"/>
              <w:divBdr>
                <w:top w:val="none" w:sz="0" w:space="0" w:color="auto"/>
                <w:left w:val="none" w:sz="0" w:space="0" w:color="auto"/>
                <w:bottom w:val="none" w:sz="0" w:space="0" w:color="auto"/>
                <w:right w:val="none" w:sz="0" w:space="0" w:color="auto"/>
              </w:divBdr>
              <w:divsChild>
                <w:div w:id="1684093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909260">
                      <w:marLeft w:val="0"/>
                      <w:marRight w:val="0"/>
                      <w:marTop w:val="0"/>
                      <w:marBottom w:val="0"/>
                      <w:divBdr>
                        <w:top w:val="none" w:sz="0" w:space="0" w:color="auto"/>
                        <w:left w:val="none" w:sz="0" w:space="0" w:color="auto"/>
                        <w:bottom w:val="none" w:sz="0" w:space="0" w:color="auto"/>
                        <w:right w:val="none" w:sz="0" w:space="0" w:color="auto"/>
                      </w:divBdr>
                      <w:divsChild>
                        <w:div w:id="1994479307">
                          <w:marLeft w:val="0"/>
                          <w:marRight w:val="0"/>
                          <w:marTop w:val="0"/>
                          <w:marBottom w:val="0"/>
                          <w:divBdr>
                            <w:top w:val="none" w:sz="0" w:space="0" w:color="auto"/>
                            <w:left w:val="none" w:sz="0" w:space="0" w:color="auto"/>
                            <w:bottom w:val="none" w:sz="0" w:space="0" w:color="auto"/>
                            <w:right w:val="none" w:sz="0" w:space="0" w:color="auto"/>
                          </w:divBdr>
                          <w:divsChild>
                            <w:div w:id="756707496">
                              <w:marLeft w:val="0"/>
                              <w:marRight w:val="0"/>
                              <w:marTop w:val="0"/>
                              <w:marBottom w:val="0"/>
                              <w:divBdr>
                                <w:top w:val="none" w:sz="0" w:space="0" w:color="auto"/>
                                <w:left w:val="none" w:sz="0" w:space="0" w:color="auto"/>
                                <w:bottom w:val="none" w:sz="0" w:space="0" w:color="auto"/>
                                <w:right w:val="none" w:sz="0" w:space="0" w:color="auto"/>
                              </w:divBdr>
                              <w:divsChild>
                                <w:div w:id="984621765">
                                  <w:marLeft w:val="0"/>
                                  <w:marRight w:val="0"/>
                                  <w:marTop w:val="0"/>
                                  <w:marBottom w:val="0"/>
                                  <w:divBdr>
                                    <w:top w:val="none" w:sz="0" w:space="0" w:color="auto"/>
                                    <w:left w:val="none" w:sz="0" w:space="0" w:color="auto"/>
                                    <w:bottom w:val="none" w:sz="0" w:space="0" w:color="auto"/>
                                    <w:right w:val="none" w:sz="0" w:space="0" w:color="auto"/>
                                  </w:divBdr>
                                </w:div>
                                <w:div w:id="2082173439">
                                  <w:marLeft w:val="0"/>
                                  <w:marRight w:val="0"/>
                                  <w:marTop w:val="0"/>
                                  <w:marBottom w:val="0"/>
                                  <w:divBdr>
                                    <w:top w:val="none" w:sz="0" w:space="0" w:color="auto"/>
                                    <w:left w:val="none" w:sz="0" w:space="0" w:color="auto"/>
                                    <w:bottom w:val="none" w:sz="0" w:space="0" w:color="auto"/>
                                    <w:right w:val="none" w:sz="0" w:space="0" w:color="auto"/>
                                  </w:divBdr>
                                </w:div>
                                <w:div w:id="16162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924957">
                  <w:marLeft w:val="0"/>
                  <w:marRight w:val="0"/>
                  <w:marTop w:val="0"/>
                  <w:marBottom w:val="0"/>
                  <w:divBdr>
                    <w:top w:val="none" w:sz="0" w:space="0" w:color="auto"/>
                    <w:left w:val="none" w:sz="0" w:space="0" w:color="auto"/>
                    <w:bottom w:val="none" w:sz="0" w:space="0" w:color="auto"/>
                    <w:right w:val="none" w:sz="0" w:space="0" w:color="auto"/>
                  </w:divBdr>
                </w:div>
                <w:div w:id="2086370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2316983">
                      <w:marLeft w:val="0"/>
                      <w:marRight w:val="0"/>
                      <w:marTop w:val="0"/>
                      <w:marBottom w:val="0"/>
                      <w:divBdr>
                        <w:top w:val="none" w:sz="0" w:space="0" w:color="auto"/>
                        <w:left w:val="none" w:sz="0" w:space="0" w:color="auto"/>
                        <w:bottom w:val="none" w:sz="0" w:space="0" w:color="auto"/>
                        <w:right w:val="none" w:sz="0" w:space="0" w:color="auto"/>
                      </w:divBdr>
                      <w:divsChild>
                        <w:div w:id="851139936">
                          <w:marLeft w:val="0"/>
                          <w:marRight w:val="0"/>
                          <w:marTop w:val="0"/>
                          <w:marBottom w:val="0"/>
                          <w:divBdr>
                            <w:top w:val="none" w:sz="0" w:space="0" w:color="auto"/>
                            <w:left w:val="none" w:sz="0" w:space="0" w:color="auto"/>
                            <w:bottom w:val="none" w:sz="0" w:space="0" w:color="auto"/>
                            <w:right w:val="none" w:sz="0" w:space="0" w:color="auto"/>
                          </w:divBdr>
                          <w:divsChild>
                            <w:div w:id="1593659234">
                              <w:marLeft w:val="0"/>
                              <w:marRight w:val="0"/>
                              <w:marTop w:val="0"/>
                              <w:marBottom w:val="0"/>
                              <w:divBdr>
                                <w:top w:val="none" w:sz="0" w:space="0" w:color="auto"/>
                                <w:left w:val="none" w:sz="0" w:space="0" w:color="auto"/>
                                <w:bottom w:val="none" w:sz="0" w:space="0" w:color="auto"/>
                                <w:right w:val="none" w:sz="0" w:space="0" w:color="auto"/>
                              </w:divBdr>
                            </w:div>
                            <w:div w:id="56830843">
                              <w:marLeft w:val="0"/>
                              <w:marRight w:val="0"/>
                              <w:marTop w:val="0"/>
                              <w:marBottom w:val="0"/>
                              <w:divBdr>
                                <w:top w:val="none" w:sz="0" w:space="0" w:color="auto"/>
                                <w:left w:val="none" w:sz="0" w:space="0" w:color="auto"/>
                                <w:bottom w:val="none" w:sz="0" w:space="0" w:color="auto"/>
                                <w:right w:val="none" w:sz="0" w:space="0" w:color="auto"/>
                              </w:divBdr>
                            </w:div>
                            <w:div w:id="446044248">
                              <w:marLeft w:val="0"/>
                              <w:marRight w:val="0"/>
                              <w:marTop w:val="0"/>
                              <w:marBottom w:val="0"/>
                              <w:divBdr>
                                <w:top w:val="none" w:sz="0" w:space="0" w:color="auto"/>
                                <w:left w:val="none" w:sz="0" w:space="0" w:color="auto"/>
                                <w:bottom w:val="none" w:sz="0" w:space="0" w:color="auto"/>
                                <w:right w:val="none" w:sz="0" w:space="0" w:color="auto"/>
                              </w:divBdr>
                            </w:div>
                            <w:div w:id="1900165216">
                              <w:marLeft w:val="0"/>
                              <w:marRight w:val="0"/>
                              <w:marTop w:val="0"/>
                              <w:marBottom w:val="0"/>
                              <w:divBdr>
                                <w:top w:val="none" w:sz="0" w:space="0" w:color="auto"/>
                                <w:left w:val="none" w:sz="0" w:space="0" w:color="auto"/>
                                <w:bottom w:val="none" w:sz="0" w:space="0" w:color="auto"/>
                                <w:right w:val="none" w:sz="0" w:space="0" w:color="auto"/>
                              </w:divBdr>
                            </w:div>
                            <w:div w:id="117985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1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488054">
                      <w:marLeft w:val="0"/>
                      <w:marRight w:val="0"/>
                      <w:marTop w:val="0"/>
                      <w:marBottom w:val="0"/>
                      <w:divBdr>
                        <w:top w:val="none" w:sz="0" w:space="0" w:color="auto"/>
                        <w:left w:val="none" w:sz="0" w:space="0" w:color="auto"/>
                        <w:bottom w:val="none" w:sz="0" w:space="0" w:color="auto"/>
                        <w:right w:val="none" w:sz="0" w:space="0" w:color="auto"/>
                      </w:divBdr>
                      <w:divsChild>
                        <w:div w:id="8920923">
                          <w:marLeft w:val="0"/>
                          <w:marRight w:val="0"/>
                          <w:marTop w:val="0"/>
                          <w:marBottom w:val="0"/>
                          <w:divBdr>
                            <w:top w:val="none" w:sz="0" w:space="0" w:color="auto"/>
                            <w:left w:val="none" w:sz="0" w:space="0" w:color="auto"/>
                            <w:bottom w:val="none" w:sz="0" w:space="0" w:color="auto"/>
                            <w:right w:val="none" w:sz="0" w:space="0" w:color="auto"/>
                          </w:divBdr>
                          <w:divsChild>
                            <w:div w:id="276254024">
                              <w:marLeft w:val="0"/>
                              <w:marRight w:val="0"/>
                              <w:marTop w:val="0"/>
                              <w:marBottom w:val="0"/>
                              <w:divBdr>
                                <w:top w:val="none" w:sz="0" w:space="0" w:color="auto"/>
                                <w:left w:val="none" w:sz="0" w:space="0" w:color="auto"/>
                                <w:bottom w:val="none" w:sz="0" w:space="0" w:color="auto"/>
                                <w:right w:val="none" w:sz="0" w:space="0" w:color="auto"/>
                              </w:divBdr>
                            </w:div>
                            <w:div w:id="1326666820">
                              <w:marLeft w:val="0"/>
                              <w:marRight w:val="0"/>
                              <w:marTop w:val="0"/>
                              <w:marBottom w:val="0"/>
                              <w:divBdr>
                                <w:top w:val="none" w:sz="0" w:space="0" w:color="auto"/>
                                <w:left w:val="none" w:sz="0" w:space="0" w:color="auto"/>
                                <w:bottom w:val="none" w:sz="0" w:space="0" w:color="auto"/>
                                <w:right w:val="none" w:sz="0" w:space="0" w:color="auto"/>
                              </w:divBdr>
                            </w:div>
                            <w:div w:id="11482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684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66028">
                      <w:marLeft w:val="0"/>
                      <w:marRight w:val="0"/>
                      <w:marTop w:val="0"/>
                      <w:marBottom w:val="0"/>
                      <w:divBdr>
                        <w:top w:val="none" w:sz="0" w:space="0" w:color="auto"/>
                        <w:left w:val="none" w:sz="0" w:space="0" w:color="auto"/>
                        <w:bottom w:val="none" w:sz="0" w:space="0" w:color="auto"/>
                        <w:right w:val="none" w:sz="0" w:space="0" w:color="auto"/>
                      </w:divBdr>
                      <w:divsChild>
                        <w:div w:id="2110393228">
                          <w:marLeft w:val="0"/>
                          <w:marRight w:val="0"/>
                          <w:marTop w:val="0"/>
                          <w:marBottom w:val="0"/>
                          <w:divBdr>
                            <w:top w:val="none" w:sz="0" w:space="0" w:color="auto"/>
                            <w:left w:val="none" w:sz="0" w:space="0" w:color="auto"/>
                            <w:bottom w:val="none" w:sz="0" w:space="0" w:color="auto"/>
                            <w:right w:val="none" w:sz="0" w:space="0" w:color="auto"/>
                          </w:divBdr>
                          <w:divsChild>
                            <w:div w:id="2123525565">
                              <w:marLeft w:val="0"/>
                              <w:marRight w:val="0"/>
                              <w:marTop w:val="0"/>
                              <w:marBottom w:val="0"/>
                              <w:divBdr>
                                <w:top w:val="none" w:sz="0" w:space="0" w:color="auto"/>
                                <w:left w:val="none" w:sz="0" w:space="0" w:color="auto"/>
                                <w:bottom w:val="none" w:sz="0" w:space="0" w:color="auto"/>
                                <w:right w:val="none" w:sz="0" w:space="0" w:color="auto"/>
                              </w:divBdr>
                            </w:div>
                            <w:div w:id="110783049">
                              <w:marLeft w:val="0"/>
                              <w:marRight w:val="0"/>
                              <w:marTop w:val="0"/>
                              <w:marBottom w:val="0"/>
                              <w:divBdr>
                                <w:top w:val="none" w:sz="0" w:space="0" w:color="auto"/>
                                <w:left w:val="none" w:sz="0" w:space="0" w:color="auto"/>
                                <w:bottom w:val="none" w:sz="0" w:space="0" w:color="auto"/>
                                <w:right w:val="none" w:sz="0" w:space="0" w:color="auto"/>
                              </w:divBdr>
                            </w:div>
                            <w:div w:id="12670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ransformingcenter.org/transforming-comm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Page</dc:creator>
  <cp:keywords/>
  <dc:description/>
  <cp:lastModifiedBy>Haley Page</cp:lastModifiedBy>
  <cp:revision>2</cp:revision>
  <dcterms:created xsi:type="dcterms:W3CDTF">2022-06-08T20:25:00Z</dcterms:created>
  <dcterms:modified xsi:type="dcterms:W3CDTF">2022-06-08T20:25:00Z</dcterms:modified>
</cp:coreProperties>
</file>